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20CE0" w14:textId="3127724D" w:rsidR="00053BE1" w:rsidRDefault="00C355A4">
      <w:pPr>
        <w:rPr>
          <w:rFonts w:ascii="Times New Roman" w:hAnsi="Times New Roman" w:cs="Times New Roman"/>
          <w:sz w:val="24"/>
          <w:szCs w:val="24"/>
        </w:rPr>
      </w:pPr>
      <w:r>
        <w:rPr>
          <w:rFonts w:ascii="Times New Roman" w:hAnsi="Times New Roman" w:cs="Times New Roman"/>
          <w:sz w:val="24"/>
          <w:szCs w:val="24"/>
        </w:rPr>
        <w:t>Josh Lewis</w:t>
      </w:r>
    </w:p>
    <w:p w14:paraId="5158BFCD" w14:textId="08D1487D" w:rsidR="00C355A4" w:rsidRDefault="00C355A4">
      <w:pPr>
        <w:rPr>
          <w:rFonts w:ascii="Times New Roman" w:hAnsi="Times New Roman" w:cs="Times New Roman"/>
          <w:sz w:val="24"/>
          <w:szCs w:val="24"/>
        </w:rPr>
      </w:pPr>
      <w:r>
        <w:rPr>
          <w:rFonts w:ascii="Times New Roman" w:hAnsi="Times New Roman" w:cs="Times New Roman"/>
          <w:sz w:val="24"/>
          <w:szCs w:val="24"/>
        </w:rPr>
        <w:t xml:space="preserve">Comm 440 </w:t>
      </w:r>
    </w:p>
    <w:p w14:paraId="5FD6A545" w14:textId="4BC6A488" w:rsidR="00C355A4" w:rsidRDefault="00C355A4">
      <w:pPr>
        <w:rPr>
          <w:rFonts w:ascii="Times New Roman" w:hAnsi="Times New Roman" w:cs="Times New Roman"/>
          <w:sz w:val="24"/>
          <w:szCs w:val="24"/>
        </w:rPr>
      </w:pPr>
      <w:r>
        <w:rPr>
          <w:rFonts w:ascii="Times New Roman" w:hAnsi="Times New Roman" w:cs="Times New Roman"/>
          <w:sz w:val="24"/>
          <w:szCs w:val="24"/>
        </w:rPr>
        <w:t>Professor Dac</w:t>
      </w:r>
      <w:proofErr w:type="spellStart"/>
      <w:r>
        <w:rPr>
          <w:rFonts w:ascii="Times New Roman" w:hAnsi="Times New Roman" w:cs="Times New Roman"/>
          <w:sz w:val="24"/>
          <w:szCs w:val="24"/>
        </w:rPr>
        <w:t>hille</w:t>
      </w:r>
      <w:proofErr w:type="spellEnd"/>
      <w:r>
        <w:rPr>
          <w:rFonts w:ascii="Times New Roman" w:hAnsi="Times New Roman" w:cs="Times New Roman"/>
          <w:sz w:val="24"/>
          <w:szCs w:val="24"/>
        </w:rPr>
        <w:t xml:space="preserve"> </w:t>
      </w:r>
    </w:p>
    <w:p w14:paraId="1EA2E26E" w14:textId="2E9BFE0F" w:rsidR="00C355A4" w:rsidRDefault="00C355A4">
      <w:pPr>
        <w:rPr>
          <w:rFonts w:ascii="Times New Roman" w:hAnsi="Times New Roman" w:cs="Times New Roman"/>
          <w:sz w:val="24"/>
          <w:szCs w:val="24"/>
        </w:rPr>
      </w:pPr>
      <w:r>
        <w:rPr>
          <w:rFonts w:ascii="Times New Roman" w:hAnsi="Times New Roman" w:cs="Times New Roman"/>
          <w:sz w:val="24"/>
          <w:szCs w:val="24"/>
        </w:rPr>
        <w:t>6 February 2020</w:t>
      </w:r>
    </w:p>
    <w:p w14:paraId="316E5014" w14:textId="7002E5CE" w:rsidR="00C355A4" w:rsidRDefault="00C355A4">
      <w:pPr>
        <w:rPr>
          <w:rFonts w:ascii="Times New Roman" w:hAnsi="Times New Roman" w:cs="Times New Roman"/>
          <w:sz w:val="24"/>
          <w:szCs w:val="24"/>
        </w:rPr>
      </w:pPr>
    </w:p>
    <w:p w14:paraId="3A37082C" w14:textId="6C414F08" w:rsidR="00C355A4" w:rsidRDefault="00C355A4">
      <w:pPr>
        <w:rPr>
          <w:rFonts w:ascii="Times New Roman" w:hAnsi="Times New Roman" w:cs="Times New Roman"/>
          <w:sz w:val="24"/>
          <w:szCs w:val="24"/>
        </w:rPr>
      </w:pPr>
    </w:p>
    <w:p w14:paraId="2081D7F3" w14:textId="30464A70" w:rsidR="00C355A4" w:rsidRDefault="00C355A4">
      <w:pPr>
        <w:rPr>
          <w:rFonts w:ascii="Times New Roman" w:hAnsi="Times New Roman" w:cs="Times New Roman"/>
          <w:sz w:val="24"/>
          <w:szCs w:val="24"/>
        </w:rPr>
      </w:pPr>
    </w:p>
    <w:p w14:paraId="13A27744" w14:textId="65F2746E" w:rsidR="00C355A4" w:rsidRDefault="00C355A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Written Script</w:t>
      </w:r>
    </w:p>
    <w:p w14:paraId="21699ED1" w14:textId="6BFE7F41" w:rsidR="00C355A4" w:rsidRDefault="00C355A4">
      <w:pPr>
        <w:rPr>
          <w:rFonts w:ascii="Times New Roman" w:hAnsi="Times New Roman" w:cs="Times New Roman"/>
          <w:sz w:val="24"/>
          <w:szCs w:val="24"/>
        </w:rPr>
      </w:pPr>
    </w:p>
    <w:p w14:paraId="1D64DDD2" w14:textId="419E88D9" w:rsidR="00C355A4" w:rsidRDefault="00C355A4">
      <w:pPr>
        <w:rPr>
          <w:rFonts w:ascii="Times New Roman" w:hAnsi="Times New Roman" w:cs="Times New Roman"/>
          <w:sz w:val="24"/>
          <w:szCs w:val="24"/>
        </w:rPr>
      </w:pPr>
    </w:p>
    <w:p w14:paraId="0713101C" w14:textId="77777777" w:rsidR="00C355A4" w:rsidRPr="00C355A4" w:rsidRDefault="00C355A4" w:rsidP="00C355A4">
      <w:pPr>
        <w:rPr>
          <w:rFonts w:ascii="Times New Roman" w:hAnsi="Times New Roman" w:cs="Times New Roman"/>
          <w:sz w:val="24"/>
          <w:szCs w:val="24"/>
        </w:rPr>
      </w:pPr>
      <w:r>
        <w:rPr>
          <w:rFonts w:ascii="Times New Roman" w:hAnsi="Times New Roman" w:cs="Times New Roman"/>
          <w:sz w:val="24"/>
          <w:szCs w:val="24"/>
        </w:rPr>
        <w:tab/>
      </w:r>
      <w:r w:rsidRPr="00C355A4">
        <w:rPr>
          <w:rFonts w:ascii="Times New Roman" w:hAnsi="Times New Roman" w:cs="Times New Roman"/>
          <w:sz w:val="24"/>
          <w:szCs w:val="24"/>
        </w:rPr>
        <w:t>Spirals</w:t>
      </w:r>
    </w:p>
    <w:p w14:paraId="015DB7E6" w14:textId="77777777" w:rsidR="00C355A4" w:rsidRPr="00C355A4" w:rsidRDefault="00C355A4" w:rsidP="00C355A4">
      <w:pPr>
        <w:rPr>
          <w:rFonts w:ascii="Times New Roman" w:hAnsi="Times New Roman" w:cs="Times New Roman"/>
          <w:sz w:val="24"/>
          <w:szCs w:val="24"/>
        </w:rPr>
      </w:pPr>
    </w:p>
    <w:p w14:paraId="79F4B236" w14:textId="0364AF1A" w:rsidR="00C355A4" w:rsidRDefault="00C355A4" w:rsidP="00C355A4">
      <w:pPr>
        <w:rPr>
          <w:rFonts w:ascii="Times New Roman" w:hAnsi="Times New Roman" w:cs="Times New Roman"/>
          <w:sz w:val="24"/>
          <w:szCs w:val="24"/>
        </w:rPr>
      </w:pPr>
      <w:r w:rsidRPr="00C355A4">
        <w:rPr>
          <w:rFonts w:ascii="Times New Roman" w:hAnsi="Times New Roman" w:cs="Times New Roman"/>
          <w:sz w:val="24"/>
          <w:szCs w:val="24"/>
        </w:rPr>
        <w:t>Fashion created balance between what’s real and what’s orthodox, narrowing down colors and specifics of the fabric isn’t generally one square of yarn. A lot of material is bunked and stored into a warehouse and usually designers try to touch the abstract concept of what’s hot in the world and perpetuate brands as their own. When needlessly to say sometimes fashion is replicated or altered. Spiraling with many knits and seems, fashion has changed the world that we live in today, if you don’t have some type of clamorous designs or glowing reviews, you may just live under a rock. The new school wave of creators are responding with open ears to the new genre of marketing and personal connection through clothes.</w:t>
      </w:r>
      <w:bookmarkStart w:id="0" w:name="_GoBack"/>
      <w:bookmarkEnd w:id="0"/>
    </w:p>
    <w:p w14:paraId="1B8D018E" w14:textId="77777777" w:rsidR="00C355A4" w:rsidRPr="00C355A4" w:rsidRDefault="00C355A4">
      <w:pPr>
        <w:rPr>
          <w:rFonts w:ascii="Times New Roman" w:hAnsi="Times New Roman" w:cs="Times New Roman"/>
          <w:sz w:val="24"/>
          <w:szCs w:val="24"/>
        </w:rPr>
      </w:pPr>
    </w:p>
    <w:sectPr w:rsidR="00C355A4" w:rsidRPr="00C35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A4"/>
    <w:rsid w:val="00AD250C"/>
    <w:rsid w:val="00C355A4"/>
    <w:rsid w:val="00DD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BF45"/>
  <w15:chartTrackingRefBased/>
  <w15:docId w15:val="{FFC4CAD2-413F-4004-A714-E26792B0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Joshua R. Lewis</dc:creator>
  <cp:keywords/>
  <dc:description/>
  <cp:lastModifiedBy>Mr. Joshua R. Lewis</cp:lastModifiedBy>
  <cp:revision>1</cp:revision>
  <dcterms:created xsi:type="dcterms:W3CDTF">2020-02-07T17:32:00Z</dcterms:created>
  <dcterms:modified xsi:type="dcterms:W3CDTF">2020-02-07T17:35:00Z</dcterms:modified>
</cp:coreProperties>
</file>